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DBB" w:rsidRDefault="00860DBB" w:rsidP="00860DBB">
      <w:pPr>
        <w:pStyle w:val="Default"/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Проект </w:t>
      </w:r>
    </w:p>
    <w:p w:rsidR="00860DBB" w:rsidRPr="00405AD9" w:rsidRDefault="00860DBB" w:rsidP="00860DBB">
      <w:pPr>
        <w:pStyle w:val="Default"/>
        <w:rPr>
          <w:bCs/>
          <w:sz w:val="28"/>
          <w:szCs w:val="28"/>
        </w:rPr>
      </w:pPr>
    </w:p>
    <w:p w:rsidR="00860DBB" w:rsidRPr="00405AD9" w:rsidRDefault="00860DBB" w:rsidP="00860DBB">
      <w:pPr>
        <w:pStyle w:val="Default"/>
        <w:rPr>
          <w:bCs/>
          <w:sz w:val="28"/>
          <w:szCs w:val="28"/>
        </w:rPr>
      </w:pPr>
    </w:p>
    <w:p w:rsidR="00860DBB" w:rsidRPr="00405AD9" w:rsidRDefault="00860DBB" w:rsidP="00860DBB">
      <w:pPr>
        <w:pStyle w:val="Default"/>
        <w:rPr>
          <w:bCs/>
          <w:sz w:val="28"/>
          <w:szCs w:val="28"/>
        </w:rPr>
      </w:pPr>
    </w:p>
    <w:p w:rsidR="00860DBB" w:rsidRPr="00405AD9" w:rsidRDefault="00860DBB" w:rsidP="00860DBB">
      <w:pPr>
        <w:pStyle w:val="Default"/>
        <w:rPr>
          <w:bCs/>
          <w:sz w:val="28"/>
          <w:szCs w:val="28"/>
        </w:rPr>
      </w:pPr>
    </w:p>
    <w:p w:rsidR="00860DBB" w:rsidRPr="00405AD9" w:rsidRDefault="00860DBB" w:rsidP="00860DBB">
      <w:pPr>
        <w:pStyle w:val="Default"/>
        <w:rPr>
          <w:bCs/>
          <w:sz w:val="28"/>
          <w:szCs w:val="28"/>
        </w:rPr>
      </w:pPr>
    </w:p>
    <w:p w:rsidR="00860DBB" w:rsidRPr="00405AD9" w:rsidRDefault="00860DBB" w:rsidP="00860DBB">
      <w:pPr>
        <w:pStyle w:val="Default"/>
        <w:rPr>
          <w:bCs/>
          <w:sz w:val="28"/>
          <w:szCs w:val="28"/>
        </w:rPr>
      </w:pPr>
    </w:p>
    <w:p w:rsidR="00860DBB" w:rsidRPr="00D96357" w:rsidRDefault="00860DBB" w:rsidP="00860D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6357">
        <w:rPr>
          <w:rFonts w:ascii="Times New Roman" w:hAnsi="Times New Roman" w:cs="Times New Roman"/>
          <w:b/>
          <w:sz w:val="28"/>
          <w:szCs w:val="28"/>
        </w:rPr>
        <w:t>Федеральный закон</w:t>
      </w:r>
    </w:p>
    <w:p w:rsidR="00860DBB" w:rsidRPr="00D96357" w:rsidRDefault="00860DBB" w:rsidP="00860D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6357">
        <w:rPr>
          <w:rFonts w:ascii="Times New Roman" w:hAnsi="Times New Roman" w:cs="Times New Roman"/>
          <w:b/>
          <w:sz w:val="28"/>
          <w:szCs w:val="28"/>
        </w:rPr>
        <w:t>«О внесении изменени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D96357">
        <w:rPr>
          <w:rFonts w:ascii="Times New Roman" w:hAnsi="Times New Roman" w:cs="Times New Roman"/>
          <w:b/>
          <w:sz w:val="28"/>
          <w:szCs w:val="28"/>
        </w:rPr>
        <w:t xml:space="preserve"> в </w:t>
      </w:r>
      <w:r>
        <w:rPr>
          <w:rFonts w:ascii="Times New Roman" w:hAnsi="Times New Roman" w:cs="Times New Roman"/>
          <w:b/>
          <w:sz w:val="28"/>
          <w:szCs w:val="28"/>
        </w:rPr>
        <w:t xml:space="preserve">статью 1 </w:t>
      </w:r>
      <w:r w:rsidRPr="009E5D63">
        <w:rPr>
          <w:rFonts w:ascii="Times New Roman" w:hAnsi="Times New Roman" w:cs="Times New Roman"/>
          <w:b/>
          <w:sz w:val="28"/>
          <w:szCs w:val="28"/>
        </w:rPr>
        <w:t>Федеральн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9E5D63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Pr="009E5D63">
        <w:rPr>
          <w:rFonts w:ascii="Times New Roman" w:hAnsi="Times New Roman" w:cs="Times New Roman"/>
          <w:b/>
          <w:sz w:val="28"/>
          <w:szCs w:val="28"/>
        </w:rPr>
        <w:t>«О минимальном размере оплаты труда»</w:t>
      </w:r>
      <w:r w:rsidRPr="00D9635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60DBB" w:rsidRPr="00D96357" w:rsidRDefault="00860DBB" w:rsidP="00860D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60DBB" w:rsidRPr="00D96357" w:rsidRDefault="00860DBB" w:rsidP="00860D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60DBB" w:rsidRPr="00D96357" w:rsidRDefault="00860DBB" w:rsidP="00860D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860DBB" w:rsidRDefault="00860DBB" w:rsidP="00860D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35067455"/>
    </w:p>
    <w:p w:rsidR="00860DBB" w:rsidRDefault="00860DBB" w:rsidP="00860DB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Часть первую статьи 1 </w:t>
      </w:r>
      <w:r w:rsidRPr="00D96357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D96357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96357">
        <w:rPr>
          <w:rFonts w:ascii="Times New Roman" w:hAnsi="Times New Roman" w:cs="Times New Roman"/>
          <w:sz w:val="28"/>
          <w:szCs w:val="28"/>
        </w:rPr>
        <w:t xml:space="preserve"> от 19 июня 2000 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96357">
        <w:rPr>
          <w:rFonts w:ascii="Times New Roman" w:hAnsi="Times New Roman" w:cs="Times New Roman"/>
          <w:sz w:val="28"/>
          <w:szCs w:val="28"/>
        </w:rPr>
        <w:t xml:space="preserve"> № 82-ФЗ «О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96357">
        <w:rPr>
          <w:rFonts w:ascii="Times New Roman" w:hAnsi="Times New Roman" w:cs="Times New Roman"/>
          <w:sz w:val="28"/>
          <w:szCs w:val="28"/>
        </w:rPr>
        <w:t xml:space="preserve">минимальном размере оплаты труда» </w:t>
      </w:r>
      <w:bookmarkEnd w:id="1"/>
      <w:r>
        <w:rPr>
          <w:rFonts w:ascii="Times New Roman" w:hAnsi="Times New Roman" w:cs="Times New Roman"/>
          <w:sz w:val="28"/>
          <w:szCs w:val="28"/>
        </w:rPr>
        <w:t>(</w:t>
      </w:r>
      <w:r w:rsidRPr="00D96357">
        <w:rPr>
          <w:rFonts w:ascii="Times New Roman" w:hAnsi="Times New Roman" w:cs="Times New Roman"/>
          <w:sz w:val="28"/>
          <w:szCs w:val="28"/>
        </w:rPr>
        <w:t xml:space="preserve">Собрание законодательства Российской Федерации, 2000, № 26, ст. 2729; </w:t>
      </w:r>
      <w:r>
        <w:rPr>
          <w:rFonts w:ascii="Times New Roman" w:hAnsi="Times New Roman" w:cs="Times New Roman"/>
          <w:sz w:val="28"/>
          <w:szCs w:val="28"/>
        </w:rPr>
        <w:t>2021, № 1, ст. 12, № 50, ст. 8413; 2022, № 52, ст. 9352; 2023, № 49, ст. 8665</w:t>
      </w:r>
      <w:r w:rsidRPr="00D96357">
        <w:rPr>
          <w:rFonts w:ascii="Times New Roman" w:hAnsi="Times New Roman" w:cs="Times New Roman"/>
          <w:sz w:val="28"/>
          <w:szCs w:val="28"/>
        </w:rPr>
        <w:t>)</w:t>
      </w:r>
      <w:r w:rsidRPr="00A235B4">
        <w:rPr>
          <w:rFonts w:ascii="Times New Roman" w:hAnsi="Times New Roman" w:cs="Times New Roman"/>
          <w:sz w:val="28"/>
          <w:szCs w:val="28"/>
        </w:rPr>
        <w:t xml:space="preserve"> изложить в </w:t>
      </w:r>
      <w:r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Pr="00A235B4">
        <w:rPr>
          <w:rFonts w:ascii="Times New Roman" w:hAnsi="Times New Roman" w:cs="Times New Roman"/>
          <w:sz w:val="28"/>
          <w:szCs w:val="28"/>
        </w:rPr>
        <w:t>редакции:</w:t>
      </w:r>
    </w:p>
    <w:p w:rsidR="00860DBB" w:rsidRPr="00D96357" w:rsidRDefault="00860DBB" w:rsidP="00860DB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35B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Статья 1. </w:t>
      </w:r>
      <w:r w:rsidRPr="00A235B4">
        <w:rPr>
          <w:rFonts w:ascii="Times New Roman" w:hAnsi="Times New Roman" w:cs="Times New Roman"/>
          <w:sz w:val="28"/>
          <w:szCs w:val="28"/>
        </w:rPr>
        <w:t>Установить минимальный размер оплаты труда с 1 января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235B4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>
        <w:rPr>
          <w:rFonts w:ascii="Times New Roman" w:hAnsi="Times New Roman" w:cs="Times New Roman"/>
          <w:sz w:val="28"/>
          <w:szCs w:val="28"/>
        </w:rPr>
        <w:t>22440 рублей</w:t>
      </w:r>
      <w:r w:rsidRPr="00A235B4">
        <w:rPr>
          <w:rFonts w:ascii="Times New Roman" w:hAnsi="Times New Roman" w:cs="Times New Roman"/>
          <w:sz w:val="28"/>
          <w:szCs w:val="28"/>
        </w:rPr>
        <w:t xml:space="preserve"> в месяц.</w:t>
      </w:r>
      <w:r w:rsidRPr="00D96357">
        <w:rPr>
          <w:rFonts w:ascii="Times New Roman" w:hAnsi="Times New Roman" w:cs="Times New Roman"/>
          <w:sz w:val="28"/>
          <w:szCs w:val="28"/>
        </w:rPr>
        <w:t>».</w:t>
      </w:r>
    </w:p>
    <w:p w:rsidR="00860DBB" w:rsidRDefault="00860DBB" w:rsidP="00860DBB">
      <w:pPr>
        <w:pStyle w:val="Default"/>
        <w:spacing w:line="312" w:lineRule="auto"/>
        <w:ind w:firstLine="709"/>
        <w:rPr>
          <w:sz w:val="28"/>
          <w:szCs w:val="28"/>
        </w:rPr>
      </w:pPr>
    </w:p>
    <w:p w:rsidR="00860DBB" w:rsidRDefault="00860DBB" w:rsidP="00860DBB">
      <w:pPr>
        <w:pStyle w:val="Default"/>
        <w:spacing w:line="312" w:lineRule="auto"/>
        <w:ind w:firstLine="709"/>
        <w:rPr>
          <w:sz w:val="28"/>
          <w:szCs w:val="28"/>
        </w:rPr>
      </w:pPr>
    </w:p>
    <w:p w:rsidR="00860DBB" w:rsidRPr="00D96357" w:rsidRDefault="00860DBB" w:rsidP="00860DBB">
      <w:pPr>
        <w:pStyle w:val="Default"/>
        <w:ind w:firstLine="709"/>
        <w:rPr>
          <w:sz w:val="28"/>
          <w:szCs w:val="28"/>
        </w:rPr>
      </w:pPr>
    </w:p>
    <w:p w:rsidR="00860DBB" w:rsidRPr="00D96357" w:rsidRDefault="00860DBB" w:rsidP="00860D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357">
        <w:rPr>
          <w:rFonts w:ascii="Times New Roman" w:hAnsi="Times New Roman" w:cs="Times New Roman"/>
          <w:sz w:val="28"/>
          <w:szCs w:val="28"/>
        </w:rPr>
        <w:t>Президент</w:t>
      </w:r>
    </w:p>
    <w:p w:rsidR="00860DBB" w:rsidRPr="00D96357" w:rsidRDefault="00860DBB" w:rsidP="00860D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357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860DBB" w:rsidRDefault="00860DBB" w:rsidP="00860D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DBB" w:rsidRPr="00D96357" w:rsidRDefault="00860DBB" w:rsidP="00860D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DBB" w:rsidRPr="00D96357" w:rsidRDefault="00860DBB" w:rsidP="00860D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DBB" w:rsidRDefault="00860DBB" w:rsidP="00860D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860DBB" w:rsidSect="00860DBB">
          <w:headerReference w:type="default" r:id="rId6"/>
          <w:type w:val="continuous"/>
          <w:pgSz w:w="11906" w:h="16838"/>
          <w:pgMar w:top="1134" w:right="850" w:bottom="1134" w:left="1701" w:header="680" w:footer="680" w:gutter="0"/>
          <w:cols w:space="708"/>
          <w:titlePg/>
          <w:docGrid w:linePitch="381"/>
        </w:sectPr>
      </w:pPr>
    </w:p>
    <w:p w:rsidR="00860DBB" w:rsidRDefault="00860DBB" w:rsidP="00860D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60DBB" w:rsidRPr="00D96357" w:rsidRDefault="00860DBB" w:rsidP="00860DBB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6357">
        <w:rPr>
          <w:rFonts w:ascii="Times New Roman" w:hAnsi="Times New Roman" w:cs="Times New Roman"/>
          <w:b/>
          <w:sz w:val="28"/>
          <w:szCs w:val="28"/>
        </w:rPr>
        <w:t xml:space="preserve">Пояснительная записка </w:t>
      </w:r>
    </w:p>
    <w:p w:rsidR="00860DBB" w:rsidRPr="00D96357" w:rsidRDefault="00860DBB" w:rsidP="00860DBB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6357">
        <w:rPr>
          <w:rFonts w:ascii="Times New Roman" w:hAnsi="Times New Roman" w:cs="Times New Roman"/>
          <w:b/>
          <w:sz w:val="28"/>
          <w:szCs w:val="28"/>
        </w:rPr>
        <w:t>к проекту федерального закона «О внесении изменени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D96357">
        <w:rPr>
          <w:rFonts w:ascii="Times New Roman" w:hAnsi="Times New Roman" w:cs="Times New Roman"/>
          <w:b/>
          <w:sz w:val="28"/>
          <w:szCs w:val="28"/>
        </w:rPr>
        <w:t xml:space="preserve"> в </w:t>
      </w:r>
      <w:r>
        <w:rPr>
          <w:rFonts w:ascii="Times New Roman" w:hAnsi="Times New Roman" w:cs="Times New Roman"/>
          <w:b/>
          <w:sz w:val="28"/>
          <w:szCs w:val="28"/>
        </w:rPr>
        <w:t xml:space="preserve">статью 1 </w:t>
      </w:r>
      <w:r w:rsidRPr="009E5D63">
        <w:rPr>
          <w:rFonts w:ascii="Times New Roman" w:hAnsi="Times New Roman" w:cs="Times New Roman"/>
          <w:b/>
          <w:sz w:val="28"/>
          <w:szCs w:val="28"/>
        </w:rPr>
        <w:t>Федеральн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9E5D63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9E5D63">
        <w:rPr>
          <w:rFonts w:ascii="Times New Roman" w:hAnsi="Times New Roman" w:cs="Times New Roman"/>
          <w:b/>
          <w:sz w:val="28"/>
          <w:szCs w:val="28"/>
        </w:rPr>
        <w:t xml:space="preserve"> «О минимальном размере оплаты труда»</w:t>
      </w:r>
      <w:r w:rsidRPr="00D9635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60DBB" w:rsidRPr="00D96357" w:rsidRDefault="00860DBB" w:rsidP="00860DBB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0DBB" w:rsidRPr="00D96357" w:rsidRDefault="00860DBB" w:rsidP="00860DBB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0DBB" w:rsidRPr="00D96357" w:rsidRDefault="00860DBB" w:rsidP="00860DBB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357">
        <w:rPr>
          <w:rFonts w:ascii="Times New Roman" w:hAnsi="Times New Roman" w:cs="Times New Roman"/>
          <w:sz w:val="28"/>
          <w:szCs w:val="28"/>
        </w:rPr>
        <w:t>Статьей 1 Федерального закона от 19 июня 2000 года № 82-ФЗ «О минимальном размере оплаты труда» предусматривается исчисление минимального размера оплаты труда (далее – МРОТ) исходя из величины медианной заработной платы за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96357">
        <w:rPr>
          <w:rFonts w:ascii="Times New Roman" w:hAnsi="Times New Roman" w:cs="Times New Roman"/>
          <w:sz w:val="28"/>
          <w:szCs w:val="28"/>
        </w:rPr>
        <w:t>предыдущий год. При этом предусматриваются требования о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96357">
        <w:rPr>
          <w:rFonts w:ascii="Times New Roman" w:hAnsi="Times New Roman" w:cs="Times New Roman"/>
          <w:sz w:val="28"/>
          <w:szCs w:val="28"/>
        </w:rPr>
        <w:t>том, что МРОТ должен быть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357">
        <w:rPr>
          <w:rFonts w:ascii="Times New Roman" w:hAnsi="Times New Roman" w:cs="Times New Roman"/>
          <w:sz w:val="28"/>
          <w:szCs w:val="28"/>
        </w:rPr>
        <w:t xml:space="preserve">ниже </w:t>
      </w:r>
      <w:hyperlink r:id="rId7" w:history="1">
        <w:r w:rsidRPr="00D96357">
          <w:rPr>
            <w:rFonts w:ascii="Times New Roman" w:hAnsi="Times New Roman" w:cs="Times New Roman"/>
            <w:sz w:val="28"/>
            <w:szCs w:val="28"/>
          </w:rPr>
          <w:t>величины</w:t>
        </w:r>
      </w:hyperlink>
      <w:r w:rsidRPr="00D96357">
        <w:rPr>
          <w:rFonts w:ascii="Times New Roman" w:hAnsi="Times New Roman" w:cs="Times New Roman"/>
          <w:sz w:val="28"/>
          <w:szCs w:val="28"/>
        </w:rPr>
        <w:t xml:space="preserve"> прожиточного минимума трудоспособного населения в целом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357">
        <w:rPr>
          <w:rFonts w:ascii="Times New Roman" w:hAnsi="Times New Roman" w:cs="Times New Roman"/>
          <w:sz w:val="28"/>
          <w:szCs w:val="28"/>
        </w:rPr>
        <w:t>Российской Федерации на очередной год и не ниже МРОТ, установленного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357">
        <w:rPr>
          <w:rFonts w:ascii="Times New Roman" w:hAnsi="Times New Roman" w:cs="Times New Roman"/>
          <w:sz w:val="28"/>
          <w:szCs w:val="28"/>
        </w:rPr>
        <w:t>текущий год.</w:t>
      </w:r>
    </w:p>
    <w:p w:rsidR="00860DBB" w:rsidRPr="00D96357" w:rsidRDefault="00860DBB" w:rsidP="00860DBB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357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Pr="00D328A4">
        <w:rPr>
          <w:rFonts w:ascii="Times New Roman" w:hAnsi="Times New Roman" w:cs="Times New Roman"/>
          <w:bCs/>
          <w:iCs/>
          <w:sz w:val="28"/>
          <w:szCs w:val="28"/>
        </w:rPr>
        <w:t xml:space="preserve">от 27 ноября 2023 г. № 548-ФЗ </w:t>
      </w:r>
      <w:r w:rsidRPr="00D328A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Cs/>
          <w:iCs/>
          <w:color w:val="1A1A1A"/>
          <w:sz w:val="28"/>
          <w:szCs w:val="28"/>
        </w:rPr>
        <w:t xml:space="preserve">О внесении изменений </w:t>
      </w:r>
      <w:r w:rsidRPr="00D328A4">
        <w:rPr>
          <w:rFonts w:ascii="Times New Roman" w:hAnsi="Times New Roman" w:cs="Times New Roman"/>
          <w:bCs/>
          <w:iCs/>
          <w:color w:val="1A1A1A"/>
          <w:sz w:val="28"/>
          <w:szCs w:val="28"/>
        </w:rPr>
        <w:t>в статью 1 Федерального закона «О минимальном размере оплаты труда» и признании утратившими силу статей 2 и 3 Федерально</w:t>
      </w:r>
      <w:r>
        <w:rPr>
          <w:rFonts w:ascii="Times New Roman" w:hAnsi="Times New Roman" w:cs="Times New Roman"/>
          <w:bCs/>
          <w:iCs/>
          <w:color w:val="1A1A1A"/>
          <w:sz w:val="28"/>
          <w:szCs w:val="28"/>
        </w:rPr>
        <w:t xml:space="preserve">го закона «О внесении изменения </w:t>
      </w:r>
      <w:r w:rsidRPr="00D328A4">
        <w:rPr>
          <w:rFonts w:ascii="Times New Roman" w:hAnsi="Times New Roman" w:cs="Times New Roman"/>
          <w:bCs/>
          <w:iCs/>
          <w:color w:val="1A1A1A"/>
          <w:sz w:val="28"/>
          <w:szCs w:val="28"/>
        </w:rPr>
        <w:t>в статью 1 Федерального закона «О минимальном размере оплаты труда»</w:t>
      </w:r>
      <w:r>
        <w:rPr>
          <w:rFonts w:ascii="Times New Roman" w:hAnsi="Times New Roman" w:cs="Times New Roman"/>
          <w:bCs/>
          <w:iCs/>
          <w:color w:val="1A1A1A"/>
          <w:sz w:val="28"/>
          <w:szCs w:val="28"/>
        </w:rPr>
        <w:t xml:space="preserve"> </w:t>
      </w:r>
      <w:r w:rsidRPr="00D328A4">
        <w:rPr>
          <w:rFonts w:ascii="Times New Roman" w:hAnsi="Times New Roman" w:cs="Times New Roman"/>
          <w:bCs/>
          <w:iCs/>
          <w:color w:val="1A1A1A"/>
          <w:sz w:val="28"/>
          <w:szCs w:val="28"/>
        </w:rPr>
        <w:t>и о приостановлении действия ее отдельных положений</w:t>
      </w:r>
      <w:r w:rsidRPr="00D328A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357">
        <w:rPr>
          <w:rFonts w:ascii="Times New Roman" w:hAnsi="Times New Roman" w:cs="Times New Roman"/>
          <w:sz w:val="28"/>
          <w:szCs w:val="28"/>
        </w:rPr>
        <w:t xml:space="preserve">(далее –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96357">
        <w:rPr>
          <w:rFonts w:ascii="Times New Roman" w:hAnsi="Times New Roman" w:cs="Times New Roman"/>
          <w:sz w:val="28"/>
          <w:szCs w:val="28"/>
        </w:rPr>
        <w:t xml:space="preserve">акон № </w:t>
      </w:r>
      <w:r>
        <w:rPr>
          <w:rFonts w:ascii="Times New Roman" w:hAnsi="Times New Roman" w:cs="Times New Roman"/>
          <w:sz w:val="28"/>
          <w:szCs w:val="28"/>
        </w:rPr>
        <w:t>548</w:t>
      </w:r>
      <w:r w:rsidRPr="00D96357">
        <w:rPr>
          <w:rFonts w:ascii="Times New Roman" w:hAnsi="Times New Roman" w:cs="Times New Roman"/>
          <w:sz w:val="28"/>
          <w:szCs w:val="28"/>
        </w:rPr>
        <w:t>-ФЗ)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28A4">
        <w:rPr>
          <w:rFonts w:ascii="Times New Roman" w:hAnsi="Times New Roman" w:cs="Times New Roman"/>
          <w:bCs/>
          <w:iCs/>
          <w:sz w:val="28"/>
          <w:szCs w:val="28"/>
        </w:rPr>
        <w:t xml:space="preserve">начиная с 2025 года установлена норма о </w:t>
      </w:r>
      <w:r w:rsidRPr="00D328A4">
        <w:rPr>
          <w:rFonts w:ascii="Times New Roman" w:hAnsi="Times New Roman" w:cs="Times New Roman"/>
          <w:sz w:val="28"/>
          <w:szCs w:val="28"/>
        </w:rPr>
        <w:t>соотношении между МРОТ и медианной</w:t>
      </w:r>
      <w:r>
        <w:rPr>
          <w:rFonts w:ascii="Times New Roman" w:hAnsi="Times New Roman" w:cs="Times New Roman"/>
          <w:sz w:val="28"/>
          <w:szCs w:val="28"/>
        </w:rPr>
        <w:t xml:space="preserve"> заработной платой не менее 48%</w:t>
      </w:r>
      <w:r w:rsidRPr="00D96357">
        <w:rPr>
          <w:rFonts w:ascii="Times New Roman" w:hAnsi="Times New Roman" w:cs="Times New Roman"/>
          <w:sz w:val="28"/>
          <w:szCs w:val="28"/>
        </w:rPr>
        <w:t>.</w:t>
      </w:r>
    </w:p>
    <w:p w:rsidR="00860DBB" w:rsidRPr="0089691D" w:rsidRDefault="00860DBB" w:rsidP="00860DBB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91D">
        <w:rPr>
          <w:rFonts w:ascii="Times New Roman" w:hAnsi="Times New Roman" w:cs="Times New Roman"/>
          <w:sz w:val="28"/>
          <w:szCs w:val="28"/>
        </w:rPr>
        <w:t xml:space="preserve">Подпунктом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9691D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9691D">
        <w:rPr>
          <w:rFonts w:ascii="Times New Roman" w:hAnsi="Times New Roman" w:cs="Times New Roman"/>
          <w:sz w:val="28"/>
          <w:szCs w:val="28"/>
        </w:rPr>
        <w:t xml:space="preserve"> пункта 11 Перечня поручений Президента Российской Федерации от 30 марта 2024 г. № Пр-616 по реализации Послания Президента Российской Федерации Федеральному Собранию Российской Федерации в 2024 году предусматривается повышение МРОТ опережающими темпами, предусмотрев рост МРОТ</w:t>
      </w:r>
      <w:r>
        <w:rPr>
          <w:rFonts w:ascii="Times New Roman" w:hAnsi="Times New Roman" w:cs="Times New Roman"/>
          <w:sz w:val="28"/>
          <w:szCs w:val="28"/>
        </w:rPr>
        <w:t xml:space="preserve"> к 2030 </w:t>
      </w:r>
      <w:r w:rsidRPr="0089691D">
        <w:rPr>
          <w:rFonts w:ascii="Times New Roman" w:hAnsi="Times New Roman" w:cs="Times New Roman"/>
          <w:sz w:val="28"/>
          <w:szCs w:val="28"/>
        </w:rPr>
        <w:t>году более чем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691D">
        <w:rPr>
          <w:rFonts w:ascii="Times New Roman" w:hAnsi="Times New Roman" w:cs="Times New Roman"/>
          <w:sz w:val="28"/>
          <w:szCs w:val="28"/>
        </w:rPr>
        <w:t>два раза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691D">
        <w:rPr>
          <w:rFonts w:ascii="Times New Roman" w:hAnsi="Times New Roman" w:cs="Times New Roman"/>
          <w:sz w:val="28"/>
          <w:szCs w:val="28"/>
        </w:rPr>
        <w:t>сравнению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691D">
        <w:rPr>
          <w:rFonts w:ascii="Times New Roman" w:hAnsi="Times New Roman" w:cs="Times New Roman"/>
          <w:sz w:val="28"/>
          <w:szCs w:val="28"/>
        </w:rPr>
        <w:t>суммой, установленной на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9691D">
        <w:rPr>
          <w:rFonts w:ascii="Times New Roman" w:hAnsi="Times New Roman" w:cs="Times New Roman"/>
          <w:sz w:val="28"/>
          <w:szCs w:val="28"/>
        </w:rPr>
        <w:t xml:space="preserve">2023 год, с достижением его величины не менее 35 тыс. рублей в месяц. Выполнение указанной задачи предусмотрено Указом Президента Российской Федерации от </w:t>
      </w:r>
      <w:r>
        <w:rPr>
          <w:rFonts w:ascii="Times New Roman" w:hAnsi="Times New Roman" w:cs="Times New Roman"/>
          <w:sz w:val="28"/>
          <w:szCs w:val="28"/>
        </w:rPr>
        <w:t>7 мая 2024 г. № 309 (подпункт «м»</w:t>
      </w:r>
      <w:r w:rsidRPr="0089691D">
        <w:rPr>
          <w:rFonts w:ascii="Times New Roman" w:hAnsi="Times New Roman" w:cs="Times New Roman"/>
          <w:sz w:val="28"/>
          <w:szCs w:val="28"/>
        </w:rPr>
        <w:t xml:space="preserve"> пункта 2).</w:t>
      </w:r>
    </w:p>
    <w:p w:rsidR="00860DBB" w:rsidRPr="00D96357" w:rsidRDefault="00860DBB" w:rsidP="00860DBB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357">
        <w:rPr>
          <w:rFonts w:ascii="Times New Roman" w:hAnsi="Times New Roman" w:cs="Times New Roman"/>
          <w:sz w:val="28"/>
          <w:szCs w:val="28"/>
        </w:rPr>
        <w:t>С учетом уве</w:t>
      </w:r>
      <w:r>
        <w:rPr>
          <w:rFonts w:ascii="Times New Roman" w:hAnsi="Times New Roman" w:cs="Times New Roman"/>
          <w:sz w:val="28"/>
          <w:szCs w:val="28"/>
        </w:rPr>
        <w:t>личения, предусмотренного в 2025</w:t>
      </w:r>
      <w:r w:rsidRPr="00D96357">
        <w:rPr>
          <w:rFonts w:ascii="Times New Roman" w:hAnsi="Times New Roman" w:cs="Times New Roman"/>
          <w:sz w:val="28"/>
          <w:szCs w:val="28"/>
        </w:rPr>
        <w:t xml:space="preserve"> году в соответствии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96357">
        <w:rPr>
          <w:rFonts w:ascii="Times New Roman" w:hAnsi="Times New Roman" w:cs="Times New Roman"/>
          <w:sz w:val="28"/>
          <w:szCs w:val="28"/>
        </w:rPr>
        <w:t>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D96357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 548</w:t>
      </w:r>
      <w:r w:rsidRPr="00D96357">
        <w:rPr>
          <w:rFonts w:ascii="Times New Roman" w:hAnsi="Times New Roman" w:cs="Times New Roman"/>
          <w:sz w:val="28"/>
          <w:szCs w:val="28"/>
        </w:rPr>
        <w:t>-ФЗ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96357">
        <w:rPr>
          <w:rFonts w:ascii="Times New Roman" w:hAnsi="Times New Roman" w:cs="Times New Roman"/>
          <w:sz w:val="28"/>
          <w:szCs w:val="28"/>
        </w:rPr>
        <w:t xml:space="preserve"> проектом федерального закона «О внесении изменени</w:t>
      </w:r>
      <w:r>
        <w:rPr>
          <w:rFonts w:ascii="Times New Roman" w:hAnsi="Times New Roman" w:cs="Times New Roman"/>
          <w:sz w:val="28"/>
          <w:szCs w:val="28"/>
        </w:rPr>
        <w:t xml:space="preserve">я в статью 1 Федерального закона «О минимальном размере оплаты труда» </w:t>
      </w:r>
      <w:r w:rsidRPr="00D96357">
        <w:rPr>
          <w:rFonts w:ascii="Times New Roman" w:hAnsi="Times New Roman" w:cs="Times New Roman"/>
          <w:sz w:val="28"/>
          <w:szCs w:val="28"/>
        </w:rPr>
        <w:t>(далее – законопроект) МРОТ устанавливается с 1 января 202</w:t>
      </w:r>
      <w:r>
        <w:rPr>
          <w:rFonts w:ascii="Times New Roman" w:hAnsi="Times New Roman" w:cs="Times New Roman"/>
          <w:sz w:val="28"/>
          <w:szCs w:val="28"/>
        </w:rPr>
        <w:t>5 </w:t>
      </w:r>
      <w:r w:rsidRPr="00D96357">
        <w:rPr>
          <w:rFonts w:ascii="Times New Roman" w:hAnsi="Times New Roman" w:cs="Times New Roman"/>
          <w:sz w:val="28"/>
          <w:szCs w:val="28"/>
        </w:rPr>
        <w:t xml:space="preserve">года в сумме </w:t>
      </w:r>
      <w:r>
        <w:rPr>
          <w:rFonts w:ascii="Times New Roman" w:hAnsi="Times New Roman" w:cs="Times New Roman"/>
          <w:sz w:val="28"/>
          <w:szCs w:val="28"/>
        </w:rPr>
        <w:t>22440</w:t>
      </w:r>
      <w:r w:rsidRPr="00D96357"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D96357">
        <w:rPr>
          <w:rFonts w:ascii="Times New Roman" w:hAnsi="Times New Roman" w:cs="Times New Roman"/>
          <w:sz w:val="28"/>
          <w:szCs w:val="28"/>
        </w:rPr>
        <w:t xml:space="preserve"> (рост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9635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96357">
        <w:rPr>
          <w:rFonts w:ascii="Times New Roman" w:hAnsi="Times New Roman" w:cs="Times New Roman"/>
          <w:sz w:val="28"/>
          <w:szCs w:val="28"/>
        </w:rPr>
        <w:t>%). Соотношение с медианной заработной платой за предыдущий год увеличится до 48%.</w:t>
      </w:r>
      <w:r>
        <w:rPr>
          <w:rFonts w:ascii="Times New Roman" w:hAnsi="Times New Roman" w:cs="Times New Roman"/>
          <w:sz w:val="28"/>
          <w:szCs w:val="28"/>
        </w:rPr>
        <w:t xml:space="preserve"> Медианная заработная плата за 2023 год по данным Росстата составляет 46751 рубль.</w:t>
      </w:r>
    </w:p>
    <w:p w:rsidR="00860DBB" w:rsidRPr="00D96357" w:rsidRDefault="00860DBB" w:rsidP="00860DBB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357">
        <w:rPr>
          <w:rFonts w:ascii="Times New Roman" w:hAnsi="Times New Roman" w:cs="Times New Roman"/>
          <w:sz w:val="28"/>
          <w:szCs w:val="28"/>
        </w:rPr>
        <w:t xml:space="preserve">Принятие </w:t>
      </w:r>
      <w:hyperlink r:id="rId8" w:history="1">
        <w:r w:rsidRPr="00D96357">
          <w:rPr>
            <w:rFonts w:ascii="Times New Roman" w:hAnsi="Times New Roman" w:cs="Times New Roman"/>
            <w:sz w:val="28"/>
            <w:szCs w:val="28"/>
          </w:rPr>
          <w:t>законопроекта</w:t>
        </w:r>
      </w:hyperlink>
      <w:r w:rsidRPr="00D96357">
        <w:rPr>
          <w:rFonts w:ascii="Times New Roman" w:hAnsi="Times New Roman" w:cs="Times New Roman"/>
          <w:sz w:val="28"/>
          <w:szCs w:val="28"/>
        </w:rPr>
        <w:t xml:space="preserve"> будет способствовать обеспечению повышения заработной платы около </w:t>
      </w:r>
      <w:r w:rsidRPr="00B03334">
        <w:rPr>
          <w:rFonts w:ascii="Times New Roman" w:hAnsi="Times New Roman" w:cs="Times New Roman"/>
          <w:sz w:val="28"/>
          <w:szCs w:val="28"/>
        </w:rPr>
        <w:t>4,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96357">
        <w:rPr>
          <w:rFonts w:ascii="Times New Roman" w:hAnsi="Times New Roman" w:cs="Times New Roman"/>
          <w:sz w:val="28"/>
          <w:szCs w:val="28"/>
        </w:rPr>
        <w:t xml:space="preserve"> млн. работников.</w:t>
      </w:r>
    </w:p>
    <w:p w:rsidR="00860DBB" w:rsidRPr="00D96357" w:rsidRDefault="00DC4518" w:rsidP="00860DBB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860DBB" w:rsidRPr="00D96357">
          <w:rPr>
            <w:rFonts w:ascii="Times New Roman" w:hAnsi="Times New Roman" w:cs="Times New Roman"/>
            <w:sz w:val="28"/>
            <w:szCs w:val="28"/>
          </w:rPr>
          <w:t>Законопроект</w:t>
        </w:r>
      </w:hyperlink>
      <w:r w:rsidR="00860DBB" w:rsidRPr="00D96357">
        <w:rPr>
          <w:rFonts w:ascii="Times New Roman" w:hAnsi="Times New Roman" w:cs="Times New Roman"/>
          <w:sz w:val="28"/>
          <w:szCs w:val="28"/>
        </w:rPr>
        <w:t xml:space="preserve"> не содержит положений, вводящих избыточные административные и иные ограничения и обязанности для субъектов </w:t>
      </w:r>
      <w:r w:rsidR="00860DBB" w:rsidRPr="00D96357">
        <w:rPr>
          <w:rFonts w:ascii="Times New Roman" w:hAnsi="Times New Roman" w:cs="Times New Roman"/>
          <w:sz w:val="28"/>
          <w:szCs w:val="28"/>
        </w:rPr>
        <w:lastRenderedPageBreak/>
        <w:t>предпринимательской и иной деятельности или способствующих их введению, а также положений, способствующих необоснованному возникновению расходов субъектов предпринимательской и иной деятельности.</w:t>
      </w:r>
    </w:p>
    <w:p w:rsidR="00860DBB" w:rsidRPr="00D96357" w:rsidRDefault="00DC4518" w:rsidP="00860DBB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860DBB" w:rsidRPr="00D96357">
          <w:rPr>
            <w:rFonts w:ascii="Times New Roman" w:hAnsi="Times New Roman" w:cs="Times New Roman"/>
            <w:sz w:val="28"/>
            <w:szCs w:val="28"/>
          </w:rPr>
          <w:t>Законопроект</w:t>
        </w:r>
      </w:hyperlink>
      <w:r w:rsidR="00860DBB" w:rsidRPr="00D96357">
        <w:rPr>
          <w:rFonts w:ascii="Times New Roman" w:hAnsi="Times New Roman" w:cs="Times New Roman"/>
          <w:sz w:val="28"/>
          <w:szCs w:val="28"/>
        </w:rPr>
        <w:t xml:space="preserve"> соответствует положениям </w:t>
      </w:r>
      <w:hyperlink r:id="rId11" w:history="1">
        <w:r w:rsidR="00860DBB" w:rsidRPr="00D96357">
          <w:rPr>
            <w:rFonts w:ascii="Times New Roman" w:hAnsi="Times New Roman" w:cs="Times New Roman"/>
            <w:sz w:val="28"/>
            <w:szCs w:val="28"/>
          </w:rPr>
          <w:t>Договора</w:t>
        </w:r>
      </w:hyperlink>
      <w:r w:rsidR="00860DBB" w:rsidRPr="00D96357">
        <w:rPr>
          <w:rFonts w:ascii="Times New Roman" w:hAnsi="Times New Roman" w:cs="Times New Roman"/>
          <w:sz w:val="28"/>
          <w:szCs w:val="28"/>
        </w:rPr>
        <w:t xml:space="preserve"> о Евразийском экономическом союзе, а также положениям иных международных договоров Российской Федерации.</w:t>
      </w:r>
    </w:p>
    <w:p w:rsidR="00860DBB" w:rsidRPr="00D96357" w:rsidRDefault="00860DBB" w:rsidP="00860DBB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357">
        <w:rPr>
          <w:rFonts w:ascii="Times New Roman" w:hAnsi="Times New Roman" w:cs="Times New Roman"/>
          <w:sz w:val="28"/>
          <w:szCs w:val="28"/>
        </w:rPr>
        <w:t xml:space="preserve">Предлагаемые </w:t>
      </w:r>
      <w:hyperlink r:id="rId12" w:history="1">
        <w:r w:rsidRPr="00D96357">
          <w:rPr>
            <w:rFonts w:ascii="Times New Roman" w:hAnsi="Times New Roman" w:cs="Times New Roman"/>
            <w:sz w:val="28"/>
            <w:szCs w:val="28"/>
          </w:rPr>
          <w:t>законопроектом</w:t>
        </w:r>
      </w:hyperlink>
      <w:r w:rsidRPr="00D96357">
        <w:rPr>
          <w:rFonts w:ascii="Times New Roman" w:hAnsi="Times New Roman" w:cs="Times New Roman"/>
          <w:sz w:val="28"/>
          <w:szCs w:val="28"/>
        </w:rPr>
        <w:t xml:space="preserve"> решения не оказывают влияния на достижение целей государственных программ Российской Федерации.</w:t>
      </w:r>
    </w:p>
    <w:p w:rsidR="00860DBB" w:rsidRPr="00D96357" w:rsidRDefault="00860DBB" w:rsidP="00860DBB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357">
        <w:rPr>
          <w:rFonts w:ascii="Times New Roman" w:hAnsi="Times New Roman" w:cs="Times New Roman"/>
          <w:sz w:val="28"/>
          <w:szCs w:val="28"/>
        </w:rPr>
        <w:t xml:space="preserve">В </w:t>
      </w:r>
      <w:hyperlink r:id="rId13" w:history="1">
        <w:r w:rsidRPr="00D96357">
          <w:rPr>
            <w:rFonts w:ascii="Times New Roman" w:hAnsi="Times New Roman" w:cs="Times New Roman"/>
            <w:sz w:val="28"/>
            <w:szCs w:val="28"/>
          </w:rPr>
          <w:t>законопроекте</w:t>
        </w:r>
      </w:hyperlink>
      <w:r w:rsidRPr="00D96357">
        <w:rPr>
          <w:rFonts w:ascii="Times New Roman" w:hAnsi="Times New Roman" w:cs="Times New Roman"/>
          <w:sz w:val="28"/>
          <w:szCs w:val="28"/>
        </w:rPr>
        <w:t xml:space="preserve"> отсутствуют обязательные требования, оценка соблюдения которых осуществляется в рамках государственного контроля (надзора), муниципального контроля, при рассмотрении дел об административных правонарушениях, или обязательные требования, соответствие которым проверяется при выдаче разрешений, лицензий, аттестатов, аккредитации, иных документов, имеющих разрешительный характер, о соответствующем виде государственного контроля (надзора), виде разрешительной деятельности и предполагаемой ответственности за нарушение обязательных требований или последствиях их несоблюдения.</w:t>
      </w:r>
    </w:p>
    <w:p w:rsidR="00860DBB" w:rsidRPr="00D96357" w:rsidRDefault="00860DBB" w:rsidP="00860D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60DBB" w:rsidRPr="00D96357" w:rsidSect="00860DBB">
      <w:pgSz w:w="11906" w:h="16838"/>
      <w:pgMar w:top="1134" w:right="850" w:bottom="1134" w:left="1701" w:header="680" w:footer="6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4518" w:rsidRDefault="00DC4518">
      <w:pPr>
        <w:spacing w:after="0" w:line="240" w:lineRule="auto"/>
      </w:pPr>
      <w:r>
        <w:separator/>
      </w:r>
    </w:p>
  </w:endnote>
  <w:endnote w:type="continuationSeparator" w:id="0">
    <w:p w:rsidR="00DC4518" w:rsidRDefault="00DC4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4518" w:rsidRDefault="00DC4518">
      <w:pPr>
        <w:spacing w:after="0" w:line="240" w:lineRule="auto"/>
      </w:pPr>
      <w:r>
        <w:separator/>
      </w:r>
    </w:p>
  </w:footnote>
  <w:footnote w:type="continuationSeparator" w:id="0">
    <w:p w:rsidR="00DC4518" w:rsidRDefault="00DC4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1172382719"/>
      <w:docPartObj>
        <w:docPartGallery w:val="Page Numbers (Top of Page)"/>
        <w:docPartUnique/>
      </w:docPartObj>
    </w:sdtPr>
    <w:sdtEndPr/>
    <w:sdtContent>
      <w:p w:rsidR="00130CB5" w:rsidRPr="00B01D7C" w:rsidRDefault="00DC4518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01D7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01D7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01D7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B0656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B01D7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30CB5" w:rsidRDefault="00DC451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821"/>
    <w:rsid w:val="00180578"/>
    <w:rsid w:val="001C18D4"/>
    <w:rsid w:val="006B3821"/>
    <w:rsid w:val="007233C2"/>
    <w:rsid w:val="007D1451"/>
    <w:rsid w:val="00822055"/>
    <w:rsid w:val="00860DBB"/>
    <w:rsid w:val="00BB0656"/>
    <w:rsid w:val="00DC4518"/>
    <w:rsid w:val="00FF1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3F24EE-704A-4FE9-9625-061B97FAC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DBB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">
    <w:name w:val="heading 3"/>
    <w:basedOn w:val="a"/>
    <w:link w:val="30"/>
    <w:unhideWhenUsed/>
    <w:qFormat/>
    <w:rsid w:val="007D1451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pacing w:val="-20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Шаблон Акт правительства_заголовок"/>
    <w:autoRedefine/>
    <w:qFormat/>
    <w:rsid w:val="007D1451"/>
    <w:pPr>
      <w:spacing w:before="100" w:beforeAutospacing="1" w:line="240" w:lineRule="atLeast"/>
      <w:jc w:val="center"/>
    </w:pPr>
    <w:rPr>
      <w:rFonts w:ascii="Times New Roman" w:eastAsiaTheme="minorHAnsi" w:hAnsi="Times New Roman"/>
      <w:b/>
      <w:sz w:val="28"/>
      <w:szCs w:val="28"/>
      <w:lang w:val="en-US"/>
    </w:rPr>
  </w:style>
  <w:style w:type="paragraph" w:customStyle="1" w:styleId="a4">
    <w:name w:val="Шаблон Акт правительства_текст"/>
    <w:autoRedefine/>
    <w:qFormat/>
    <w:rsid w:val="007D1451"/>
    <w:pPr>
      <w:spacing w:before="480" w:line="360" w:lineRule="exact"/>
      <w:ind w:firstLine="709"/>
      <w:contextualSpacing/>
      <w:jc w:val="both"/>
    </w:pPr>
    <w:rPr>
      <w:rFonts w:ascii="Times New Roman" w:eastAsiaTheme="minorHAnsi" w:hAnsi="Times New Roman"/>
      <w:sz w:val="28"/>
      <w:szCs w:val="30"/>
    </w:rPr>
  </w:style>
  <w:style w:type="character" w:customStyle="1" w:styleId="30">
    <w:name w:val="Заголовок 3 Знак"/>
    <w:basedOn w:val="a0"/>
    <w:link w:val="3"/>
    <w:rsid w:val="007D1451"/>
    <w:rPr>
      <w:rFonts w:ascii="Times New Roman" w:hAnsi="Times New Roman"/>
      <w:b/>
      <w:spacing w:val="-20"/>
      <w:sz w:val="36"/>
      <w:szCs w:val="36"/>
    </w:rPr>
  </w:style>
  <w:style w:type="paragraph" w:styleId="a5">
    <w:name w:val="List Paragraph"/>
    <w:basedOn w:val="a"/>
    <w:uiPriority w:val="34"/>
    <w:qFormat/>
    <w:rsid w:val="007D1451"/>
    <w:pPr>
      <w:spacing w:after="0" w:line="360" w:lineRule="atLeast"/>
      <w:ind w:left="720"/>
      <w:contextualSpacing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860D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60DB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860DBB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3F2204D53A30845C15383E2BF16BE6AFA63263CB4CC16E1CB8681037D387B940193F7D17AC7E0F48A0C1DF389EA9D0E8A88517967271EFS9a8N" TargetMode="External"/><Relationship Id="rId13" Type="http://schemas.openxmlformats.org/officeDocument/2006/relationships/hyperlink" Target="consultantplus://offline/ref=593F2204D53A30845C15383E2BF16BE6AFA63263CB4CC16E1CB8681037D387B940193F7D17AC7E0F48A0C1DF389EA9D0E8A88517967271EFS9a8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B7F856781150BB83BF33600626C0967F238CA988B45C0C3A21D3ACBFD7D5828DCEFAD57EA3CCB47D0AB9E36EC90914CF0D805B83218DELFoEL" TargetMode="External"/><Relationship Id="rId12" Type="http://schemas.openxmlformats.org/officeDocument/2006/relationships/hyperlink" Target="consultantplus://offline/ref=593F2204D53A30845C15383E2BF16BE6AFA63263CB4CC16E1CB8681037D387B940193F7D17AC7E0F48A0C1DF389EA9D0E8A88517967271EFS9a8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yperlink" Target="consultantplus://offline/ref=593F2204D53A30845C15242D36F16BE6A9A53264CA44C16E1CB8681037D387B95219677116AE600F4CB5978E7ESCa8N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593F2204D53A30845C15383E2BF16BE6AFA63263CB4CC16E1CB8681037D387B940193F7D17AC7E0F48A0C1DF389EA9D0E8A88517967271EFS9a8N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593F2204D53A30845C15383E2BF16BE6AFA63263CB4CC16E1CB8681037D387B940193F7D17AC7E0F48A0C1DF389EA9D0E8A88517967271EFS9a8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Бегущая строка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759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Загребин Сергей Сергеевич</dc:creator>
  <cp:keywords/>
  <dc:description/>
  <cp:lastModifiedBy>Холмогорова Ольга Георгиевна</cp:lastModifiedBy>
  <cp:revision>2</cp:revision>
  <dcterms:created xsi:type="dcterms:W3CDTF">2024-09-06T11:50:00Z</dcterms:created>
  <dcterms:modified xsi:type="dcterms:W3CDTF">2024-09-06T11:50:00Z</dcterms:modified>
</cp:coreProperties>
</file>